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общежитие блочного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7116.156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7116.156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2805.7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